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4900" w:rsidRPr="00B74900" w:rsidRDefault="00020B47" w:rsidP="00020B47">
      <w:pPr>
        <w:shd w:val="clear" w:color="auto" w:fill="FFFFFF"/>
        <w:jc w:val="center"/>
        <w:rPr>
          <w:rStyle w:val="a9"/>
          <w:color w:val="0000CC"/>
          <w:sz w:val="40"/>
          <w:szCs w:val="40"/>
        </w:rPr>
      </w:pPr>
      <w:r>
        <w:rPr>
          <w:rStyle w:val="a9"/>
          <w:color w:val="0000CC"/>
          <w:sz w:val="40"/>
          <w:szCs w:val="40"/>
        </w:rPr>
        <w:t>Периодические издания</w:t>
      </w:r>
      <w:r w:rsidR="00DC4DCE" w:rsidRPr="00B74900">
        <w:rPr>
          <w:rStyle w:val="a9"/>
          <w:color w:val="0000CC"/>
          <w:sz w:val="40"/>
          <w:szCs w:val="40"/>
        </w:rPr>
        <w:t xml:space="preserve">, </w:t>
      </w:r>
    </w:p>
    <w:p w:rsidR="00DC4DCE" w:rsidRPr="00B74900" w:rsidRDefault="00DC4DCE" w:rsidP="00B74900">
      <w:pPr>
        <w:shd w:val="clear" w:color="auto" w:fill="FFFFFF"/>
        <w:jc w:val="center"/>
        <w:rPr>
          <w:rStyle w:val="a9"/>
          <w:color w:val="0000CC"/>
          <w:sz w:val="40"/>
          <w:szCs w:val="40"/>
        </w:rPr>
      </w:pPr>
      <w:r w:rsidRPr="00B74900">
        <w:rPr>
          <w:rStyle w:val="a9"/>
          <w:color w:val="0000CC"/>
          <w:sz w:val="40"/>
          <w:szCs w:val="40"/>
        </w:rPr>
        <w:t>которые</w:t>
      </w:r>
      <w:r w:rsidR="00EB442F">
        <w:rPr>
          <w:rStyle w:val="a9"/>
          <w:color w:val="0000CC"/>
          <w:sz w:val="40"/>
          <w:szCs w:val="40"/>
        </w:rPr>
        <w:t xml:space="preserve"> мы выписываем в этом полугодии</w:t>
      </w:r>
    </w:p>
    <w:p w:rsidR="00B74900" w:rsidRPr="00B74900" w:rsidRDefault="00B74900" w:rsidP="00B74900">
      <w:pPr>
        <w:shd w:val="clear" w:color="auto" w:fill="FFFFFF"/>
        <w:jc w:val="center"/>
        <w:rPr>
          <w:rStyle w:val="a9"/>
          <w:color w:val="0000CC"/>
          <w:sz w:val="40"/>
          <w:szCs w:val="40"/>
        </w:rPr>
      </w:pPr>
    </w:p>
    <w:tbl>
      <w:tblPr>
        <w:tblW w:w="11188" w:type="dxa"/>
        <w:tblInd w:w="-12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5"/>
        <w:gridCol w:w="7513"/>
      </w:tblGrid>
      <w:tr w:rsidR="00020B47" w:rsidRPr="00DC4DCE" w:rsidTr="00D27FDA">
        <w:trPr>
          <w:trHeight w:val="442"/>
        </w:trPr>
        <w:tc>
          <w:tcPr>
            <w:tcW w:w="11188" w:type="dxa"/>
            <w:gridSpan w:val="2"/>
            <w:vAlign w:val="center"/>
          </w:tcPr>
          <w:p w:rsidR="00020B47" w:rsidRPr="00020B47" w:rsidRDefault="00020B47" w:rsidP="00020B47">
            <w:pPr>
              <w:jc w:val="center"/>
              <w:rPr>
                <w:rStyle w:val="a7"/>
                <w:color w:val="0000CC"/>
                <w:sz w:val="27"/>
                <w:szCs w:val="27"/>
                <w:shd w:val="clear" w:color="auto" w:fill="FFFFFF"/>
              </w:rPr>
            </w:pPr>
            <w:bookmarkStart w:id="0" w:name="_GoBack"/>
            <w:r w:rsidRPr="00020B47">
              <w:rPr>
                <w:rStyle w:val="a7"/>
                <w:color w:val="0000CC"/>
                <w:sz w:val="27"/>
                <w:szCs w:val="27"/>
                <w:shd w:val="clear" w:color="auto" w:fill="FFFFFF"/>
              </w:rPr>
              <w:t>ГАЗЕТЫ</w:t>
            </w:r>
          </w:p>
        </w:tc>
      </w:tr>
      <w:tr w:rsidR="00DC4DCE" w:rsidRPr="00DC4DCE" w:rsidTr="00D27FDA">
        <w:trPr>
          <w:trHeight w:val="1674"/>
        </w:trPr>
        <w:tc>
          <w:tcPr>
            <w:tcW w:w="3675" w:type="dxa"/>
            <w:vAlign w:val="center"/>
            <w:hideMark/>
          </w:tcPr>
          <w:p w:rsidR="00DC4DCE" w:rsidRPr="00DC4DCE" w:rsidRDefault="00DC4DCE" w:rsidP="00DC4DCE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C4DCE">
              <w:rPr>
                <w:rFonts w:eastAsia="Times New Roman"/>
                <w:sz w:val="2"/>
                <w:szCs w:val="2"/>
                <w:lang w:eastAsia="ru-RU"/>
              </w:rPr>
              <w:br/>
            </w:r>
            <w:r w:rsidR="00BE7A76">
              <w:rPr>
                <w:noProof/>
                <w:lang w:eastAsia="ru-RU"/>
              </w:rPr>
              <w:drawing>
                <wp:inline distT="0" distB="0" distL="0" distR="0" wp14:anchorId="54F8D577" wp14:editId="69221995">
                  <wp:extent cx="2309480" cy="1329069"/>
                  <wp:effectExtent l="19050" t="0" r="0" b="0"/>
                  <wp:docPr id="38" name="Рисунок 1" descr="http://dzitya.by/media/files/01-2017%20dom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zitya.by/media/files/01-2017%20domo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6421" t="1370" r="9788" b="70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25" cy="1333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Mar>
              <w:top w:w="0" w:type="dxa"/>
              <w:left w:w="502" w:type="dxa"/>
              <w:bottom w:w="0" w:type="dxa"/>
              <w:right w:w="0" w:type="dxa"/>
            </w:tcMar>
            <w:vAlign w:val="center"/>
            <w:hideMark/>
          </w:tcPr>
          <w:p w:rsidR="00DC4DCE" w:rsidRPr="00516F4D" w:rsidRDefault="00BE7A76" w:rsidP="00B74900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Style w:val="a7"/>
                <w:color w:val="111111"/>
                <w:sz w:val="27"/>
                <w:szCs w:val="27"/>
                <w:shd w:val="clear" w:color="auto" w:fill="FFFFFF"/>
              </w:rPr>
              <w:t>Газета нацелена на широкую аудиторию читателей</w:t>
            </w:r>
            <w:r>
              <w:rPr>
                <w:color w:val="111111"/>
                <w:sz w:val="27"/>
                <w:szCs w:val="27"/>
                <w:shd w:val="clear" w:color="auto" w:fill="FFFFFF"/>
              </w:rPr>
              <w:t xml:space="preserve">: студентов социально-педагогических специальностей, специалистов органов опеки и попечительства, детских </w:t>
            </w:r>
            <w:proofErr w:type="spellStart"/>
            <w:r>
              <w:rPr>
                <w:color w:val="111111"/>
                <w:sz w:val="27"/>
                <w:szCs w:val="27"/>
                <w:shd w:val="clear" w:color="auto" w:fill="FFFFFF"/>
              </w:rPr>
              <w:t>интернатных</w:t>
            </w:r>
            <w:proofErr w:type="spellEnd"/>
            <w:r>
              <w:rPr>
                <w:color w:val="111111"/>
                <w:sz w:val="27"/>
                <w:szCs w:val="27"/>
                <w:shd w:val="clear" w:color="auto" w:fill="FFFFFF"/>
              </w:rPr>
              <w:t xml:space="preserve"> учреждений, социально-педагогических учреждений (детские социальные приюты, социально-педагогические центры), социально-психолого-педагогических служб учреждений образования (школ, детских садов), приемных родителей, опекунов, усыновителей.</w:t>
            </w:r>
          </w:p>
        </w:tc>
      </w:tr>
      <w:tr w:rsidR="00BE7A76" w:rsidRPr="00DC4DCE" w:rsidTr="00D27FDA">
        <w:trPr>
          <w:trHeight w:val="1439"/>
        </w:trPr>
        <w:tc>
          <w:tcPr>
            <w:tcW w:w="3675" w:type="dxa"/>
            <w:vAlign w:val="center"/>
            <w:hideMark/>
          </w:tcPr>
          <w:p w:rsidR="00BE7A76" w:rsidRPr="00BE7A76" w:rsidRDefault="00BE7A76" w:rsidP="00BE7A76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3C63C9" wp14:editId="13CCFD20">
                  <wp:extent cx="2309480" cy="779368"/>
                  <wp:effectExtent l="19050" t="0" r="0" b="0"/>
                  <wp:docPr id="40" name="Рисунок 4" descr="http://old3.zviazda.by/wp-content/uploads/2016/03/19sak-1.indd_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old3.zviazda.by/wp-content/uploads/2016/03/19sak-1.indd_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280" cy="779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Mar>
              <w:top w:w="0" w:type="dxa"/>
              <w:left w:w="502" w:type="dxa"/>
              <w:bottom w:w="0" w:type="dxa"/>
              <w:right w:w="0" w:type="dxa"/>
            </w:tcMar>
            <w:vAlign w:val="center"/>
            <w:hideMark/>
          </w:tcPr>
          <w:p w:rsidR="00BE7A76" w:rsidRDefault="00BE7A76" w:rsidP="00BE7A76">
            <w:pPr>
              <w:pStyle w:val="a8"/>
            </w:pPr>
            <w:r>
              <w:t>"</w:t>
            </w:r>
            <w:proofErr w:type="spellStart"/>
            <w:r>
              <w:t>Звязда</w:t>
            </w:r>
            <w:proofErr w:type="spellEnd"/>
            <w:r>
              <w:t xml:space="preserve">" - </w:t>
            </w:r>
            <w:proofErr w:type="spellStart"/>
            <w:r>
              <w:t>старэйшая</w:t>
            </w:r>
            <w:proofErr w:type="spellEnd"/>
            <w:r>
              <w:t xml:space="preserve"> газета </w:t>
            </w:r>
            <w:proofErr w:type="spellStart"/>
            <w:r>
              <w:t>краіны</w:t>
            </w:r>
            <w:proofErr w:type="spellEnd"/>
            <w:r>
              <w:t xml:space="preserve">, </w:t>
            </w:r>
            <w:proofErr w:type="spellStart"/>
            <w:r>
              <w:t>афіцыйны</w:t>
            </w:r>
            <w:proofErr w:type="spellEnd"/>
            <w:r>
              <w:t xml:space="preserve"> орган </w:t>
            </w:r>
            <w:proofErr w:type="spellStart"/>
            <w:r>
              <w:t>урада</w:t>
            </w:r>
            <w:proofErr w:type="spellEnd"/>
            <w:r>
              <w:t xml:space="preserve"> і парламента РБ.</w:t>
            </w:r>
          </w:p>
          <w:p w:rsidR="00BE7A76" w:rsidRPr="00B74900" w:rsidRDefault="00BE7A76" w:rsidP="00B74900">
            <w:pPr>
              <w:pStyle w:val="a8"/>
            </w:pPr>
            <w:proofErr w:type="spellStart"/>
            <w:r>
              <w:t>Выходзіць</w:t>
            </w:r>
            <w:proofErr w:type="spellEnd"/>
            <w:r>
              <w:t xml:space="preserve"> 5 </w:t>
            </w:r>
            <w:proofErr w:type="spellStart"/>
            <w:r>
              <w:t>разоў</w:t>
            </w:r>
            <w:proofErr w:type="spellEnd"/>
            <w:r>
              <w:t xml:space="preserve"> на </w:t>
            </w:r>
            <w:proofErr w:type="spellStart"/>
            <w:r>
              <w:t>тыдзень</w:t>
            </w:r>
            <w:proofErr w:type="spellEnd"/>
            <w:r>
              <w:t>.</w:t>
            </w:r>
          </w:p>
        </w:tc>
      </w:tr>
      <w:tr w:rsidR="00BE7A76" w:rsidRPr="00DC4DCE" w:rsidTr="00D27FDA">
        <w:trPr>
          <w:trHeight w:val="1674"/>
        </w:trPr>
        <w:tc>
          <w:tcPr>
            <w:tcW w:w="3675" w:type="dxa"/>
            <w:vAlign w:val="center"/>
            <w:hideMark/>
          </w:tcPr>
          <w:p w:rsidR="00BE7A76" w:rsidRPr="00DC4DCE" w:rsidRDefault="00BE7A76" w:rsidP="00DC4DCE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E7A76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1765B4" wp14:editId="2EA58342">
                  <wp:extent cx="2381885" cy="956945"/>
                  <wp:effectExtent l="19050" t="0" r="0" b="0"/>
                  <wp:docPr id="21" name="Рисунок 1" descr="http://biblio.sch1.minsk.edu.by/ru/sm_full.aspx?guid=6843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iblio.sch1.minsk.edu.by/ru/sm_full.aspx?guid=6843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95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Mar>
              <w:top w:w="0" w:type="dxa"/>
              <w:left w:w="502" w:type="dxa"/>
              <w:bottom w:w="0" w:type="dxa"/>
              <w:right w:w="0" w:type="dxa"/>
            </w:tcMar>
            <w:vAlign w:val="center"/>
            <w:hideMark/>
          </w:tcPr>
          <w:p w:rsidR="00BE7A76" w:rsidRPr="00B74900" w:rsidRDefault="00BE7A76" w:rsidP="00BE7A76">
            <w:pPr>
              <w:rPr>
                <w:rFonts w:eastAsia="Times New Roman"/>
                <w:lang w:eastAsia="ru-RU"/>
              </w:rPr>
            </w:pPr>
            <w:r w:rsidRPr="00B74900">
              <w:rPr>
                <w:rFonts w:eastAsia="Times New Roman"/>
                <w:color w:val="000000"/>
                <w:lang w:eastAsia="ru-RU"/>
              </w:rPr>
              <w:t>Еженедельная общественно-политическая газета для молодежи. 40 страниц. Выход- четверг. События в стране и мире, образование и трудоустройство, здоровье и красота, досуг, спорт, театр, кино, звезды ТВ и шоу-бизнеса, 28 каналов ТВ.</w:t>
            </w:r>
            <w:r w:rsidRPr="00B74900">
              <w:rPr>
                <w:rFonts w:ascii="Comic Sans MS" w:eastAsia="Times New Roman" w:hAnsi="Comic Sans MS"/>
                <w:color w:val="000000"/>
                <w:lang w:eastAsia="ru-RU"/>
              </w:rPr>
              <w:t>  </w:t>
            </w:r>
          </w:p>
        </w:tc>
      </w:tr>
      <w:tr w:rsidR="00BE7A76" w:rsidRPr="00DC4DCE" w:rsidTr="00D27FDA">
        <w:trPr>
          <w:trHeight w:val="1674"/>
        </w:trPr>
        <w:tc>
          <w:tcPr>
            <w:tcW w:w="3675" w:type="dxa"/>
            <w:vAlign w:val="center"/>
            <w:hideMark/>
          </w:tcPr>
          <w:p w:rsidR="00BE7A76" w:rsidRPr="00BE7A76" w:rsidRDefault="00BE7A76" w:rsidP="00DC4DCE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77D61E" wp14:editId="245E1012">
                  <wp:extent cx="2394541" cy="1071492"/>
                  <wp:effectExtent l="19050" t="0" r="5759" b="0"/>
                  <wp:docPr id="41" name="Рисунок 7" descr="Мінская праў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інская праў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r="-303" b="72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538" cy="1071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Mar>
              <w:top w:w="0" w:type="dxa"/>
              <w:left w:w="502" w:type="dxa"/>
              <w:bottom w:w="0" w:type="dxa"/>
              <w:right w:w="0" w:type="dxa"/>
            </w:tcMar>
            <w:vAlign w:val="center"/>
            <w:hideMark/>
          </w:tcPr>
          <w:p w:rsidR="00BE7A76" w:rsidRPr="00516F4D" w:rsidRDefault="00F55A5F" w:rsidP="00B74900">
            <w:pPr>
              <w:pStyle w:val="a8"/>
              <w:rPr>
                <w:rFonts w:eastAsia="Times New Roman"/>
                <w:sz w:val="24"/>
                <w:szCs w:val="24"/>
                <w:lang w:eastAsia="ru-RU"/>
              </w:rPr>
            </w:pPr>
            <w:r>
              <w:t>“</w:t>
            </w:r>
            <w:proofErr w:type="spellStart"/>
            <w:r>
              <w:t>Мінск</w:t>
            </w:r>
            <w:r w:rsidR="00B74900">
              <w:t>ая</w:t>
            </w:r>
            <w:proofErr w:type="spellEnd"/>
            <w:r w:rsidR="00B74900">
              <w:t xml:space="preserve"> </w:t>
            </w:r>
            <w:proofErr w:type="spellStart"/>
            <w:r w:rsidR="00B74900">
              <w:t>праўда</w:t>
            </w:r>
            <w:proofErr w:type="spellEnd"/>
            <w:r w:rsidR="00B74900">
              <w:t xml:space="preserve">” всесторонне освещает </w:t>
            </w:r>
            <w:r>
              <w:t>жизнь обл</w:t>
            </w:r>
            <w:r w:rsidR="00B74900">
              <w:t>асти и республики, информирует</w:t>
            </w:r>
            <w:r>
              <w:t xml:space="preserve"> о важнейших</w:t>
            </w:r>
            <w:r w:rsidR="00B74900">
              <w:t xml:space="preserve"> событиях в стране и за рубежом.</w:t>
            </w:r>
          </w:p>
        </w:tc>
      </w:tr>
      <w:tr w:rsidR="00BE7A76" w:rsidRPr="00DC4DCE" w:rsidTr="00D27FDA">
        <w:trPr>
          <w:trHeight w:val="1674"/>
        </w:trPr>
        <w:tc>
          <w:tcPr>
            <w:tcW w:w="3675" w:type="dxa"/>
            <w:vAlign w:val="center"/>
            <w:hideMark/>
          </w:tcPr>
          <w:p w:rsidR="00BE7A76" w:rsidRPr="00DC4DCE" w:rsidRDefault="00BE7A76" w:rsidP="00DC4DCE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16F4D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9B4DD8" wp14:editId="2C062000">
                  <wp:extent cx="2381885" cy="956945"/>
                  <wp:effectExtent l="19050" t="0" r="0" b="0"/>
                  <wp:docPr id="22" name="Рисунок 3" descr="http://biblio.sch1.minsk.edu.by/ru/sm_full.aspx?guid=6873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iblio.sch1.minsk.edu.by/ru/sm_full.aspx?guid=6873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95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Mar>
              <w:top w:w="0" w:type="dxa"/>
              <w:left w:w="502" w:type="dxa"/>
              <w:bottom w:w="0" w:type="dxa"/>
              <w:right w:w="0" w:type="dxa"/>
            </w:tcMar>
            <w:vAlign w:val="center"/>
            <w:hideMark/>
          </w:tcPr>
          <w:p w:rsidR="00BE7A76" w:rsidRPr="00B74900" w:rsidRDefault="00BE7A76" w:rsidP="00DC4DCE">
            <w:pPr>
              <w:jc w:val="both"/>
              <w:rPr>
                <w:rFonts w:eastAsia="Times New Roman"/>
                <w:lang w:eastAsia="ru-RU"/>
              </w:rPr>
            </w:pPr>
            <w:r w:rsidRPr="00B74900">
              <w:rPr>
                <w:rFonts w:eastAsia="Times New Roman"/>
                <w:lang w:eastAsia="ru-RU"/>
              </w:rPr>
              <w:t>Газета для педагогов.</w:t>
            </w:r>
          </w:p>
        </w:tc>
      </w:tr>
      <w:tr w:rsidR="00ED5538" w:rsidRPr="00DC4DCE" w:rsidTr="00D27FDA">
        <w:trPr>
          <w:trHeight w:val="1674"/>
        </w:trPr>
        <w:tc>
          <w:tcPr>
            <w:tcW w:w="3675" w:type="dxa"/>
            <w:vAlign w:val="center"/>
            <w:hideMark/>
          </w:tcPr>
          <w:p w:rsidR="00ED5538" w:rsidRPr="00516F4D" w:rsidRDefault="00ED5538" w:rsidP="00DC4DCE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067340" wp14:editId="4C800A28">
                  <wp:extent cx="3700145" cy="1148080"/>
                  <wp:effectExtent l="19050" t="0" r="0" b="0"/>
                  <wp:docPr id="73" name="Рисунок 45" descr="http://www.pvz.by/wp-content/uploads/shapka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pvz.by/wp-content/uploads/shapka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145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Mar>
              <w:top w:w="0" w:type="dxa"/>
              <w:left w:w="502" w:type="dxa"/>
              <w:bottom w:w="0" w:type="dxa"/>
              <w:right w:w="0" w:type="dxa"/>
            </w:tcMar>
            <w:vAlign w:val="center"/>
            <w:hideMark/>
          </w:tcPr>
          <w:p w:rsidR="00ED5538" w:rsidRDefault="00ED5538" w:rsidP="00ED5538">
            <w:pPr>
              <w:rPr>
                <w:shd w:val="clear" w:color="auto" w:fill="FFFFFF"/>
              </w:rPr>
            </w:pPr>
            <w:r w:rsidRPr="00ED5538">
              <w:rPr>
                <w:shd w:val="clear" w:color="auto" w:fill="FFFFFF"/>
              </w:rPr>
              <w:t>Газета</w:t>
            </w:r>
            <w:r w:rsidRPr="00ED5538">
              <w:rPr>
                <w:rStyle w:val="apple-converted-space"/>
                <w:shd w:val="clear" w:color="auto" w:fill="FFFFFF"/>
              </w:rPr>
              <w:t> </w:t>
            </w:r>
            <w:r w:rsidRPr="00ED5538">
              <w:rPr>
                <w:rStyle w:val="a7"/>
                <w:shd w:val="clear" w:color="auto" w:fill="FFFFFF"/>
              </w:rPr>
              <w:t>«Переходный возраст»</w:t>
            </w:r>
            <w:r w:rsidRPr="00ED5538">
              <w:rPr>
                <w:rStyle w:val="apple-converted-space"/>
                <w:shd w:val="clear" w:color="auto" w:fill="FFFFFF"/>
              </w:rPr>
              <w:t> </w:t>
            </w:r>
            <w:r w:rsidRPr="00ED5538">
              <w:rPr>
                <w:shd w:val="clear" w:color="auto" w:fill="FFFFFF"/>
              </w:rPr>
              <w:t xml:space="preserve">— единственное специализированное государственное издание для подростков, учредителями которого являются Министерство образования Республики Беларусь и </w:t>
            </w:r>
          </w:p>
          <w:p w:rsidR="00ED5538" w:rsidRPr="00B74900" w:rsidRDefault="00ED5538" w:rsidP="00ED5538">
            <w:pPr>
              <w:rPr>
                <w:rFonts w:eastAsia="Times New Roman"/>
                <w:lang w:eastAsia="ru-RU"/>
              </w:rPr>
            </w:pPr>
            <w:r w:rsidRPr="00ED5538">
              <w:rPr>
                <w:shd w:val="clear" w:color="auto" w:fill="FFFFFF"/>
              </w:rPr>
              <w:t>ОО «БРСМ».</w:t>
            </w:r>
            <w:r w:rsidRPr="00ED5538">
              <w:br/>
            </w:r>
            <w:r w:rsidRPr="00ED5538">
              <w:rPr>
                <w:shd w:val="clear" w:color="auto" w:fill="FFFFFF"/>
              </w:rPr>
              <w:t>Возраст читателей газеты составляет</w:t>
            </w:r>
            <w:r w:rsidRPr="00ED5538">
              <w:rPr>
                <w:rStyle w:val="apple-converted-space"/>
                <w:shd w:val="clear" w:color="auto" w:fill="FFFFFF"/>
              </w:rPr>
              <w:t> </w:t>
            </w:r>
            <w:r w:rsidRPr="00ED5538">
              <w:rPr>
                <w:rStyle w:val="a7"/>
                <w:shd w:val="clear" w:color="auto" w:fill="FFFFFF"/>
              </w:rPr>
              <w:t>12—18 лет</w:t>
            </w:r>
            <w:r w:rsidRPr="00ED5538">
              <w:rPr>
                <w:rStyle w:val="apple-converted-space"/>
                <w:shd w:val="clear" w:color="auto" w:fill="FFFFFF"/>
              </w:rPr>
              <w:t> </w:t>
            </w:r>
            <w:r w:rsidRPr="00ED5538">
              <w:rPr>
                <w:shd w:val="clear" w:color="auto" w:fill="FFFFFF"/>
              </w:rPr>
              <w:t>— это сложный и очень важный период жизни человека, когда происходит не только физическое взросление, но и становление личности в целом</w:t>
            </w:r>
            <w:r>
              <w:rPr>
                <w:rFonts w:ascii="Arial" w:hAnsi="Arial" w:cs="Arial"/>
                <w:color w:val="505050"/>
                <w:sz w:val="21"/>
                <w:szCs w:val="21"/>
                <w:shd w:val="clear" w:color="auto" w:fill="FFFFFF"/>
              </w:rPr>
              <w:t>.</w:t>
            </w:r>
          </w:p>
        </w:tc>
      </w:tr>
      <w:tr w:rsidR="00ED5538" w:rsidRPr="00DC4DCE" w:rsidTr="00D27FDA">
        <w:trPr>
          <w:trHeight w:val="1674"/>
        </w:trPr>
        <w:tc>
          <w:tcPr>
            <w:tcW w:w="3675" w:type="dxa"/>
            <w:vAlign w:val="center"/>
            <w:hideMark/>
          </w:tcPr>
          <w:p w:rsidR="00ED5538" w:rsidRPr="00DC4DCE" w:rsidRDefault="00ED5538" w:rsidP="00F55A5F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60040" cy="712470"/>
                  <wp:effectExtent l="19050" t="0" r="0" b="0"/>
                  <wp:docPr id="53" name="Рисунок 30" descr="http://ok-t.ru/studopediaru/baza12/617462344428.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ok-t.ru/studopediaru/baza12/617462344428.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Mar>
              <w:top w:w="0" w:type="dxa"/>
              <w:left w:w="502" w:type="dxa"/>
              <w:bottom w:w="0" w:type="dxa"/>
              <w:right w:w="0" w:type="dxa"/>
            </w:tcMar>
            <w:vAlign w:val="center"/>
            <w:hideMark/>
          </w:tcPr>
          <w:p w:rsidR="00ED5538" w:rsidRPr="00B74900" w:rsidRDefault="00ED5538" w:rsidP="00F55A5F">
            <w:pPr>
              <w:pStyle w:val="a8"/>
            </w:pPr>
            <w:proofErr w:type="spellStart"/>
            <w:r w:rsidRPr="00B74900">
              <w:rPr>
                <w:b/>
                <w:bCs/>
              </w:rPr>
              <w:t>Рэспубліка</w:t>
            </w:r>
            <w:proofErr w:type="spellEnd"/>
            <w:r w:rsidRPr="00B74900">
              <w:rPr>
                <w:rStyle w:val="apple-converted-space"/>
                <w:color w:val="252525"/>
                <w:sz w:val="23"/>
                <w:szCs w:val="23"/>
              </w:rPr>
              <w:t> </w:t>
            </w:r>
            <w:r w:rsidRPr="00B74900">
              <w:t xml:space="preserve">— </w:t>
            </w:r>
            <w:proofErr w:type="spellStart"/>
            <w:r w:rsidRPr="00B74900">
              <w:t>грамадска-палітычная</w:t>
            </w:r>
            <w:proofErr w:type="spellEnd"/>
            <w:r w:rsidRPr="00B74900">
              <w:rPr>
                <w:rStyle w:val="apple-converted-space"/>
                <w:color w:val="252525"/>
                <w:sz w:val="23"/>
                <w:szCs w:val="23"/>
              </w:rPr>
              <w:t> </w:t>
            </w:r>
            <w:hyperlink r:id="rId14" w:tooltip="Газета" w:history="1">
              <w:r w:rsidRPr="00B74900">
                <w:rPr>
                  <w:rStyle w:val="a4"/>
                  <w:color w:val="auto"/>
                  <w:u w:val="none"/>
                </w:rPr>
                <w:t>газета</w:t>
              </w:r>
            </w:hyperlink>
            <w:r w:rsidRPr="00B74900">
              <w:t xml:space="preserve">. </w:t>
            </w:r>
            <w:proofErr w:type="spellStart"/>
            <w:r w:rsidRPr="00B74900">
              <w:t>Асвятляе</w:t>
            </w:r>
            <w:proofErr w:type="spellEnd"/>
            <w:r w:rsidRPr="00B74900">
              <w:t xml:space="preserve"> </w:t>
            </w:r>
            <w:proofErr w:type="spellStart"/>
            <w:r w:rsidRPr="00B74900">
              <w:t>пытанні</w:t>
            </w:r>
            <w:proofErr w:type="spellEnd"/>
            <w:r w:rsidRPr="00B74900">
              <w:t xml:space="preserve"> </w:t>
            </w:r>
            <w:proofErr w:type="spellStart"/>
            <w:r w:rsidRPr="00B74900">
              <w:t>грамадска-палітычнага</w:t>
            </w:r>
            <w:proofErr w:type="spellEnd"/>
            <w:r w:rsidRPr="00B74900">
              <w:t xml:space="preserve"> </w:t>
            </w:r>
            <w:proofErr w:type="spellStart"/>
            <w:r w:rsidRPr="00B74900">
              <w:t>жыцця</w:t>
            </w:r>
            <w:proofErr w:type="spellEnd"/>
            <w:r w:rsidRPr="00B74900">
              <w:t xml:space="preserve"> </w:t>
            </w:r>
            <w:proofErr w:type="spellStart"/>
            <w:r w:rsidRPr="00B74900">
              <w:t>краіны</w:t>
            </w:r>
            <w:proofErr w:type="spellEnd"/>
            <w:r w:rsidRPr="00B74900">
              <w:t xml:space="preserve">, </w:t>
            </w:r>
            <w:proofErr w:type="spellStart"/>
            <w:r w:rsidRPr="00B74900">
              <w:t>праблемы</w:t>
            </w:r>
            <w:proofErr w:type="spellEnd"/>
            <w:r w:rsidRPr="00B74900">
              <w:t xml:space="preserve"> </w:t>
            </w:r>
            <w:proofErr w:type="spellStart"/>
            <w:r w:rsidRPr="00B74900">
              <w:t>эканомікі</w:t>
            </w:r>
            <w:proofErr w:type="spellEnd"/>
            <w:r w:rsidRPr="00B74900">
              <w:t xml:space="preserve">, культуры, </w:t>
            </w:r>
            <w:proofErr w:type="spellStart"/>
            <w:r w:rsidRPr="00B74900">
              <w:t>навукі</w:t>
            </w:r>
            <w:proofErr w:type="spellEnd"/>
            <w:r w:rsidRPr="00B74900">
              <w:t xml:space="preserve">, </w:t>
            </w:r>
            <w:proofErr w:type="spellStart"/>
            <w:r w:rsidRPr="00B74900">
              <w:t>адукацыі</w:t>
            </w:r>
            <w:proofErr w:type="spellEnd"/>
            <w:r w:rsidRPr="00B74900">
              <w:t xml:space="preserve">, спорту, </w:t>
            </w:r>
            <w:proofErr w:type="spellStart"/>
            <w:r w:rsidRPr="00B74900">
              <w:t>дзейнасць</w:t>
            </w:r>
            <w:proofErr w:type="spellEnd"/>
            <w:r w:rsidRPr="00B74900">
              <w:t xml:space="preserve"> </w:t>
            </w:r>
            <w:proofErr w:type="spellStart"/>
            <w:r w:rsidRPr="00B74900">
              <w:t>органаў</w:t>
            </w:r>
            <w:proofErr w:type="spellEnd"/>
            <w:r w:rsidRPr="00B74900">
              <w:t xml:space="preserve"> </w:t>
            </w:r>
            <w:proofErr w:type="spellStart"/>
            <w:r w:rsidRPr="00B74900">
              <w:t>заканадаўчай</w:t>
            </w:r>
            <w:proofErr w:type="spellEnd"/>
            <w:r w:rsidRPr="00B74900">
              <w:t xml:space="preserve"> і </w:t>
            </w:r>
            <w:proofErr w:type="spellStart"/>
            <w:r w:rsidRPr="00B74900">
              <w:t>выканаўчай</w:t>
            </w:r>
            <w:proofErr w:type="spellEnd"/>
            <w:r w:rsidRPr="00B74900">
              <w:t xml:space="preserve"> </w:t>
            </w:r>
            <w:proofErr w:type="spellStart"/>
            <w:r w:rsidRPr="00B74900">
              <w:t>улады</w:t>
            </w:r>
            <w:proofErr w:type="spellEnd"/>
            <w:r w:rsidRPr="00B74900">
              <w:t>.</w:t>
            </w:r>
          </w:p>
          <w:p w:rsidR="00ED5538" w:rsidRPr="00B74900" w:rsidRDefault="00ED5538" w:rsidP="00F55A5F">
            <w:pPr>
              <w:pStyle w:val="a8"/>
            </w:pPr>
            <w:proofErr w:type="spellStart"/>
            <w:r w:rsidRPr="00B74900">
              <w:t>Публікуе</w:t>
            </w:r>
            <w:proofErr w:type="spellEnd"/>
            <w:r w:rsidRPr="00B74900">
              <w:t xml:space="preserve"> </w:t>
            </w:r>
            <w:proofErr w:type="spellStart"/>
            <w:r w:rsidRPr="00B74900">
              <w:t>пастановы</w:t>
            </w:r>
            <w:proofErr w:type="spellEnd"/>
            <w:r w:rsidRPr="00B74900">
              <w:t xml:space="preserve"> </w:t>
            </w:r>
            <w:proofErr w:type="spellStart"/>
            <w:r w:rsidRPr="00B74900">
              <w:t>Савету</w:t>
            </w:r>
            <w:proofErr w:type="spellEnd"/>
            <w:r w:rsidRPr="00B74900">
              <w:t xml:space="preserve"> </w:t>
            </w:r>
            <w:proofErr w:type="spellStart"/>
            <w:r w:rsidRPr="00B74900">
              <w:t>Міністраў</w:t>
            </w:r>
            <w:proofErr w:type="spellEnd"/>
            <w:r w:rsidRPr="00B74900">
              <w:t xml:space="preserve"> </w:t>
            </w:r>
            <w:proofErr w:type="spellStart"/>
            <w:r w:rsidRPr="00B74900">
              <w:t>Рэспублікі</w:t>
            </w:r>
            <w:proofErr w:type="spellEnd"/>
            <w:r w:rsidRPr="00B74900">
              <w:t xml:space="preserve"> Беларусь, </w:t>
            </w:r>
            <w:proofErr w:type="spellStart"/>
            <w:r w:rsidRPr="00B74900">
              <w:t>распараджэнні</w:t>
            </w:r>
            <w:proofErr w:type="spellEnd"/>
            <w:r w:rsidRPr="00B74900">
              <w:t xml:space="preserve"> </w:t>
            </w:r>
            <w:proofErr w:type="spellStart"/>
            <w:r w:rsidRPr="00B74900">
              <w:t>прэм'ер-міністра</w:t>
            </w:r>
            <w:proofErr w:type="spellEnd"/>
            <w:r w:rsidRPr="00B74900">
              <w:t xml:space="preserve">, </w:t>
            </w:r>
            <w:proofErr w:type="spellStart"/>
            <w:r w:rsidRPr="00B74900">
              <w:t>іншыя</w:t>
            </w:r>
            <w:proofErr w:type="spellEnd"/>
            <w:r w:rsidRPr="00B74900">
              <w:t xml:space="preserve"> </w:t>
            </w:r>
            <w:proofErr w:type="spellStart"/>
            <w:r w:rsidRPr="00B74900">
              <w:t>прававыя</w:t>
            </w:r>
            <w:proofErr w:type="spellEnd"/>
            <w:r w:rsidRPr="00B74900">
              <w:t xml:space="preserve"> акты </w:t>
            </w:r>
            <w:proofErr w:type="spellStart"/>
            <w:r w:rsidRPr="00B74900">
              <w:t>рэспубліканскіх</w:t>
            </w:r>
            <w:proofErr w:type="spellEnd"/>
            <w:r w:rsidRPr="00B74900">
              <w:t xml:space="preserve"> </w:t>
            </w:r>
            <w:proofErr w:type="spellStart"/>
            <w:r w:rsidRPr="00B74900">
              <w:t>органаў</w:t>
            </w:r>
            <w:proofErr w:type="spellEnd"/>
            <w:r w:rsidRPr="00B74900">
              <w:t>.</w:t>
            </w:r>
          </w:p>
          <w:p w:rsidR="00ED5538" w:rsidRPr="00516F4D" w:rsidRDefault="00ED5538" w:rsidP="00DC4DCE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ED5538" w:rsidRPr="00DC4DCE" w:rsidTr="00D27FDA">
        <w:trPr>
          <w:trHeight w:val="1674"/>
        </w:trPr>
        <w:tc>
          <w:tcPr>
            <w:tcW w:w="3675" w:type="dxa"/>
            <w:vAlign w:val="center"/>
            <w:hideMark/>
          </w:tcPr>
          <w:p w:rsidR="00ED5538" w:rsidRPr="00DC4DCE" w:rsidRDefault="00ED5538" w:rsidP="00DC4DCE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5555" cy="1297305"/>
                  <wp:effectExtent l="19050" t="0" r="0" b="0"/>
                  <wp:docPr id="54" name="Рисунок 36" descr="http://www.karta-smi.ru/pub_lib/mapwt/12012007162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karta-smi.ru/pub_lib/mapwt/12012007162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29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Mar>
              <w:top w:w="0" w:type="dxa"/>
              <w:left w:w="502" w:type="dxa"/>
              <w:bottom w:w="0" w:type="dxa"/>
              <w:right w:w="0" w:type="dxa"/>
            </w:tcMar>
            <w:vAlign w:val="center"/>
            <w:hideMark/>
          </w:tcPr>
          <w:p w:rsidR="00ED5538" w:rsidRDefault="00ED5538" w:rsidP="00ED5538">
            <w:pPr>
              <w:pStyle w:val="a8"/>
              <w:rPr>
                <w:rFonts w:ascii="Arial" w:hAnsi="Arial" w:cs="Arial"/>
                <w:color w:val="555555"/>
              </w:rPr>
            </w:pPr>
            <w:r>
              <w:rPr>
                <w:b/>
                <w:bCs/>
              </w:rPr>
              <w:t>Еженедельник "7 дней"</w:t>
            </w:r>
            <w:r>
              <w:rPr>
                <w:rStyle w:val="apple-converted-space"/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 </w:t>
            </w:r>
            <w:r>
              <w:t>выходит форматом А3 на русском языке по четвергам объемом 24 страницы. Газета цветная.</w:t>
            </w:r>
          </w:p>
          <w:p w:rsidR="00ED5538" w:rsidRDefault="00ED5538" w:rsidP="00ED5538">
            <w:pPr>
              <w:pStyle w:val="a8"/>
              <w:rPr>
                <w:rFonts w:ascii="Arial" w:hAnsi="Arial" w:cs="Arial"/>
                <w:color w:val="555555"/>
              </w:rPr>
            </w:pPr>
            <w:r>
              <w:t xml:space="preserve">На страницах еженедельника публикуются комментарии профессиональных политиков, экономистов, социологов и политологов. </w:t>
            </w:r>
          </w:p>
          <w:p w:rsidR="00ED5538" w:rsidRPr="00516F4D" w:rsidRDefault="00ED5538" w:rsidP="00DC4DCE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ED5538" w:rsidRPr="00DC4DCE" w:rsidTr="00D27FDA">
        <w:trPr>
          <w:trHeight w:val="1674"/>
        </w:trPr>
        <w:tc>
          <w:tcPr>
            <w:tcW w:w="3675" w:type="dxa"/>
            <w:vAlign w:val="center"/>
            <w:hideMark/>
          </w:tcPr>
          <w:p w:rsidR="00ED5538" w:rsidRPr="00DC4DCE" w:rsidRDefault="00ED5538" w:rsidP="00DC4DCE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74900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9612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-4451631</wp:posOffset>
                  </wp:positionV>
                  <wp:extent cx="2383908" cy="903768"/>
                  <wp:effectExtent l="19050" t="0" r="0" b="0"/>
                  <wp:wrapSquare wrapText="bothSides"/>
                  <wp:docPr id="55" name="Рисунок 3" descr="http://biblio.sch1.minsk.edu.by/ru/sm_full.aspx?guid=6883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iblio.sch1.minsk.edu.by/ru/sm_full.aspx?guid=6883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13" w:type="dxa"/>
            <w:tcMar>
              <w:top w:w="0" w:type="dxa"/>
              <w:left w:w="502" w:type="dxa"/>
              <w:bottom w:w="0" w:type="dxa"/>
              <w:right w:w="0" w:type="dxa"/>
            </w:tcMar>
            <w:vAlign w:val="center"/>
            <w:hideMark/>
          </w:tcPr>
          <w:p w:rsidR="00ED5538" w:rsidRDefault="00ED5538" w:rsidP="00DC4DCE">
            <w:pPr>
              <w:jc w:val="both"/>
              <w:rPr>
                <w:rFonts w:eastAsia="Times New Roman"/>
                <w:lang w:eastAsia="ru-RU"/>
              </w:rPr>
            </w:pPr>
            <w:r w:rsidRPr="00ED5538">
              <w:rPr>
                <w:rFonts w:eastAsia="Times New Roman"/>
                <w:lang w:eastAsia="ru-RU"/>
              </w:rPr>
              <w:t xml:space="preserve">Общественно-политическая газета. </w:t>
            </w:r>
          </w:p>
          <w:p w:rsidR="00ED5538" w:rsidRPr="00ED5538" w:rsidRDefault="00ED5538" w:rsidP="00DC4DCE">
            <w:pPr>
              <w:jc w:val="both"/>
              <w:rPr>
                <w:rFonts w:eastAsia="Times New Roman"/>
                <w:lang w:eastAsia="ru-RU"/>
              </w:rPr>
            </w:pPr>
            <w:r w:rsidRPr="00ED5538">
              <w:rPr>
                <w:rFonts w:eastAsia="Times New Roman"/>
                <w:lang w:eastAsia="ru-RU"/>
              </w:rPr>
              <w:t>Учредитель Администрация Президента Республики Беларусь. Имеет 4 приложения к основному номеру.</w:t>
            </w:r>
          </w:p>
        </w:tc>
      </w:tr>
      <w:tr w:rsidR="00ED5538" w:rsidRPr="00DC4DCE" w:rsidTr="00D27FDA">
        <w:trPr>
          <w:trHeight w:val="1674"/>
        </w:trPr>
        <w:tc>
          <w:tcPr>
            <w:tcW w:w="3675" w:type="dxa"/>
            <w:vAlign w:val="center"/>
            <w:hideMark/>
          </w:tcPr>
          <w:p w:rsidR="00ED5538" w:rsidRPr="00DC4DCE" w:rsidRDefault="00ED5538" w:rsidP="00DC4DCE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24765</wp:posOffset>
                  </wp:positionV>
                  <wp:extent cx="2128520" cy="598805"/>
                  <wp:effectExtent l="19050" t="0" r="5080" b="0"/>
                  <wp:wrapSquare wrapText="bothSides"/>
                  <wp:docPr id="57" name="Рисунок 42" descr="http://www.shahter.by/sites/all/themes/shahter/images/shahter-n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shahter.by/sites/all/themes/shahter/images/shahter-n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r="14284" b="11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20" cy="59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13" w:type="dxa"/>
            <w:tcMar>
              <w:top w:w="0" w:type="dxa"/>
              <w:left w:w="502" w:type="dxa"/>
              <w:bottom w:w="0" w:type="dxa"/>
              <w:right w:w="0" w:type="dxa"/>
            </w:tcMar>
            <w:vAlign w:val="center"/>
            <w:hideMark/>
          </w:tcPr>
          <w:p w:rsidR="00ED5538" w:rsidRPr="00DC4DCE" w:rsidRDefault="00ED5538" w:rsidP="00B74900">
            <w:pPr>
              <w:pStyle w:val="a8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shd w:val="clear" w:color="auto" w:fill="FFFFFF"/>
              </w:rPr>
              <w:t>Публикации о событиях в общественной, социально-экономической,</w:t>
            </w:r>
            <w:r>
              <w:rPr>
                <w:rStyle w:val="apple-converted-space"/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 xml:space="preserve">культурной жизни </w:t>
            </w:r>
            <w:proofErr w:type="spellStart"/>
            <w:r>
              <w:rPr>
                <w:b/>
                <w:bCs/>
                <w:shd w:val="clear" w:color="auto" w:fill="FFFFFF"/>
              </w:rPr>
              <w:t>Солигорского</w:t>
            </w:r>
            <w:proofErr w:type="spellEnd"/>
            <w:r>
              <w:rPr>
                <w:rStyle w:val="apple-converted-space"/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 xml:space="preserve">района. </w:t>
            </w:r>
          </w:p>
        </w:tc>
      </w:tr>
      <w:tr w:rsidR="00020B47" w:rsidRPr="00DC4DCE" w:rsidTr="00D27FDA">
        <w:trPr>
          <w:trHeight w:val="85"/>
        </w:trPr>
        <w:tc>
          <w:tcPr>
            <w:tcW w:w="11188" w:type="dxa"/>
            <w:gridSpan w:val="2"/>
            <w:vAlign w:val="center"/>
          </w:tcPr>
          <w:p w:rsidR="00020B47" w:rsidRPr="00020B47" w:rsidRDefault="00020B47" w:rsidP="00020B47">
            <w:pPr>
              <w:pStyle w:val="a8"/>
              <w:jc w:val="center"/>
              <w:rPr>
                <w:b/>
                <w:color w:val="0000CC"/>
                <w:shd w:val="clear" w:color="auto" w:fill="FFFFFF"/>
              </w:rPr>
            </w:pPr>
            <w:r w:rsidRPr="00020B47">
              <w:rPr>
                <w:b/>
                <w:color w:val="0000CC"/>
                <w:shd w:val="clear" w:color="auto" w:fill="FFFFFF"/>
              </w:rPr>
              <w:t>ЖУРНАЛЫ</w:t>
            </w:r>
          </w:p>
        </w:tc>
      </w:tr>
      <w:tr w:rsidR="00020B47" w:rsidRPr="00DC4DCE" w:rsidTr="00D27FDA">
        <w:trPr>
          <w:trHeight w:val="1674"/>
        </w:trPr>
        <w:tc>
          <w:tcPr>
            <w:tcW w:w="3675" w:type="dxa"/>
          </w:tcPr>
          <w:p w:rsidR="00020B47" w:rsidRPr="00C15166" w:rsidRDefault="00020B47" w:rsidP="00020B4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7D4F5A" wp14:editId="665A0C28">
                  <wp:extent cx="1079500" cy="150627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6" cy="1510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Mar>
              <w:top w:w="0" w:type="dxa"/>
              <w:left w:w="502" w:type="dxa"/>
              <w:bottom w:w="0" w:type="dxa"/>
              <w:right w:w="0" w:type="dxa"/>
            </w:tcMar>
          </w:tcPr>
          <w:p w:rsidR="00020B47" w:rsidRDefault="00020B47" w:rsidP="00020B47">
            <w:r w:rsidRPr="00020B47">
              <w:t>Познавательный журнал о животных</w:t>
            </w:r>
            <w:r>
              <w:t>.</w:t>
            </w:r>
          </w:p>
          <w:p w:rsidR="00020B47" w:rsidRPr="00020B47" w:rsidRDefault="00020B47" w:rsidP="00020B47">
            <w:r w:rsidRPr="00020B47">
              <w:t>Интересные факты о диких и домашних животных, рассказы, стихи; мастерская, изостудия, животные в искусстве; развивающие игры, викторины, конкурсы, призы.</w:t>
            </w:r>
          </w:p>
        </w:tc>
      </w:tr>
      <w:tr w:rsidR="00020B47" w:rsidRPr="00DC4DCE" w:rsidTr="00D27FDA">
        <w:trPr>
          <w:trHeight w:val="1674"/>
        </w:trPr>
        <w:tc>
          <w:tcPr>
            <w:tcW w:w="3675" w:type="dxa"/>
          </w:tcPr>
          <w:p w:rsidR="00020B47" w:rsidRDefault="00020B47" w:rsidP="00020B47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2FBD2D" wp14:editId="6EAC0CF4">
                  <wp:extent cx="1193800" cy="1698234"/>
                  <wp:effectExtent l="0" t="0" r="0" b="0"/>
                  <wp:docPr id="11" name="Рисунок 11" descr="https://im0-tub-by.yandex.net/i?id=bd65213663f0abda5dc0adae02ca6ac7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by.yandex.net/i?id=bd65213663f0abda5dc0adae02ca6ac7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436" cy="170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Mar>
              <w:top w:w="0" w:type="dxa"/>
              <w:left w:w="502" w:type="dxa"/>
              <w:bottom w:w="0" w:type="dxa"/>
              <w:right w:w="0" w:type="dxa"/>
            </w:tcMar>
          </w:tcPr>
          <w:p w:rsidR="00020B47" w:rsidRDefault="00020B47" w:rsidP="00020B47">
            <w:proofErr w:type="spellStart"/>
            <w:r>
              <w:t>Дзіцячы</w:t>
            </w:r>
            <w:proofErr w:type="spellEnd"/>
            <w:r>
              <w:t xml:space="preserve"> </w:t>
            </w:r>
            <w:proofErr w:type="spellStart"/>
            <w:r>
              <w:t>часопіс</w:t>
            </w:r>
            <w:proofErr w:type="spellEnd"/>
            <w:r>
              <w:t xml:space="preserve"> "</w:t>
            </w:r>
            <w:proofErr w:type="spellStart"/>
            <w:r>
              <w:t>Вясёлка</w:t>
            </w:r>
            <w:proofErr w:type="spellEnd"/>
            <w:r>
              <w:t>"</w:t>
            </w:r>
          </w:p>
          <w:p w:rsidR="00020B47" w:rsidRPr="00020B47" w:rsidRDefault="00020B47" w:rsidP="00020B47">
            <w:proofErr w:type="spellStart"/>
            <w:r>
              <w:t>пра</w:t>
            </w:r>
            <w:proofErr w:type="spellEnd"/>
            <w:r>
              <w:t xml:space="preserve"> </w:t>
            </w:r>
            <w:proofErr w:type="spellStart"/>
            <w:r>
              <w:t>дзяцей</w:t>
            </w:r>
            <w:proofErr w:type="spellEnd"/>
            <w:r>
              <w:t xml:space="preserve"> і для </w:t>
            </w:r>
            <w:proofErr w:type="spellStart"/>
            <w:r>
              <w:t>дзяцей</w:t>
            </w:r>
            <w:proofErr w:type="spellEnd"/>
          </w:p>
        </w:tc>
      </w:tr>
      <w:tr w:rsidR="00020B47" w:rsidRPr="00DC4DCE" w:rsidTr="00D27FDA">
        <w:trPr>
          <w:trHeight w:val="1674"/>
        </w:trPr>
        <w:tc>
          <w:tcPr>
            <w:tcW w:w="3675" w:type="dxa"/>
          </w:tcPr>
          <w:p w:rsidR="00020B47" w:rsidRDefault="00020B47" w:rsidP="00020B47">
            <w:r w:rsidRPr="00C15166">
              <w:rPr>
                <w:noProof/>
                <w:lang w:eastAsia="ru-RU"/>
              </w:rPr>
              <w:lastRenderedPageBreak/>
              <w:drawing>
                <wp:inline distT="0" distB="0" distL="0" distR="0" wp14:anchorId="055E1265" wp14:editId="04F44D84">
                  <wp:extent cx="1088008" cy="15748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238" cy="1576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Mar>
              <w:top w:w="0" w:type="dxa"/>
              <w:left w:w="502" w:type="dxa"/>
              <w:bottom w:w="0" w:type="dxa"/>
              <w:right w:w="0" w:type="dxa"/>
            </w:tcMar>
          </w:tcPr>
          <w:p w:rsidR="00020B47" w:rsidRDefault="00020B47" w:rsidP="00020B47">
            <w:proofErr w:type="spellStart"/>
            <w:r w:rsidRPr="00020B47">
              <w:t>Зборнік</w:t>
            </w:r>
            <w:proofErr w:type="spellEnd"/>
            <w:r w:rsidRPr="00020B47">
              <w:t xml:space="preserve"> </w:t>
            </w:r>
            <w:proofErr w:type="spellStart"/>
            <w:r w:rsidRPr="00020B47">
              <w:t>нарматыўных</w:t>
            </w:r>
            <w:proofErr w:type="spellEnd"/>
            <w:r w:rsidRPr="00020B47">
              <w:t xml:space="preserve"> </w:t>
            </w:r>
            <w:proofErr w:type="spellStart"/>
            <w:r w:rsidRPr="00020B47">
              <w:t>дакументаў</w:t>
            </w:r>
            <w:proofErr w:type="spellEnd"/>
            <w:r w:rsidRPr="00020B47">
              <w:t xml:space="preserve"> </w:t>
            </w:r>
            <w:proofErr w:type="spellStart"/>
            <w:r w:rsidRPr="00020B47">
              <w:t>Міністэрства</w:t>
            </w:r>
            <w:proofErr w:type="spellEnd"/>
            <w:r w:rsidRPr="00020B47">
              <w:t xml:space="preserve"> </w:t>
            </w:r>
            <w:proofErr w:type="spellStart"/>
            <w:r w:rsidRPr="00020B47">
              <w:t>адукацыі</w:t>
            </w:r>
            <w:proofErr w:type="spellEnd"/>
            <w:r w:rsidRPr="00020B47">
              <w:t xml:space="preserve"> </w:t>
            </w:r>
            <w:proofErr w:type="spellStart"/>
            <w:r w:rsidRPr="00020B47">
              <w:t>Рэспублікі</w:t>
            </w:r>
            <w:proofErr w:type="spellEnd"/>
            <w:r w:rsidRPr="00020B47">
              <w:t xml:space="preserve"> Беларусь</w:t>
            </w:r>
          </w:p>
        </w:tc>
      </w:tr>
      <w:tr w:rsidR="00020B47" w:rsidRPr="00DC4DCE" w:rsidTr="00D27FDA">
        <w:trPr>
          <w:trHeight w:val="1674"/>
        </w:trPr>
        <w:tc>
          <w:tcPr>
            <w:tcW w:w="3675" w:type="dxa"/>
            <w:vAlign w:val="center"/>
          </w:tcPr>
          <w:p w:rsidR="00020B47" w:rsidRPr="00020B47" w:rsidRDefault="00020B47" w:rsidP="00020B47">
            <w:pPr>
              <w:jc w:val="right"/>
              <w:rPr>
                <w:rFonts w:ascii="Calibri" w:eastAsia="Times New Roman" w:hAnsi="Calibri"/>
                <w:noProof/>
                <w:sz w:val="22"/>
                <w:szCs w:val="2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C31704" wp14:editId="3856C7A0">
                  <wp:extent cx="1130300" cy="159420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629" cy="1596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Mar>
              <w:top w:w="0" w:type="dxa"/>
              <w:left w:w="502" w:type="dxa"/>
              <w:bottom w:w="0" w:type="dxa"/>
              <w:right w:w="0" w:type="dxa"/>
            </w:tcMar>
            <w:vAlign w:val="center"/>
          </w:tcPr>
          <w:p w:rsidR="00020B47" w:rsidRDefault="00020B47" w:rsidP="00020B47">
            <w:r w:rsidRPr="00020B47">
              <w:t>Увлекательный иллюстрированный журнал для детей и подростков. Его материалы познавательны и интересны. В каждом номере множество конкурсов. Постоянные рубрики: «Мир твоих увлечений», «Сочиняем сказки сами», «</w:t>
            </w:r>
            <w:proofErr w:type="spellStart"/>
            <w:r w:rsidRPr="00020B47">
              <w:t>Знайка</w:t>
            </w:r>
            <w:proofErr w:type="spellEnd"/>
            <w:r w:rsidRPr="00020B47">
              <w:t>», «Поэтический привет», Клуб для девчонок «Настя», Клуб для мальчишек «Антон» и др.</w:t>
            </w:r>
            <w:r w:rsidRPr="00020B47">
              <w:tab/>
            </w:r>
          </w:p>
        </w:tc>
      </w:tr>
      <w:tr w:rsidR="00020B47" w:rsidRPr="00DC4DCE" w:rsidTr="00D27FDA">
        <w:trPr>
          <w:trHeight w:val="1674"/>
        </w:trPr>
        <w:tc>
          <w:tcPr>
            <w:tcW w:w="3675" w:type="dxa"/>
            <w:vAlign w:val="center"/>
          </w:tcPr>
          <w:p w:rsidR="00020B47" w:rsidRDefault="00020B47" w:rsidP="00020B4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748FF6" wp14:editId="7EC3B7FD">
                  <wp:extent cx="1270000" cy="1905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151" cy="1906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Mar>
              <w:top w:w="0" w:type="dxa"/>
              <w:left w:w="502" w:type="dxa"/>
              <w:bottom w:w="0" w:type="dxa"/>
              <w:right w:w="0" w:type="dxa"/>
            </w:tcMar>
          </w:tcPr>
          <w:p w:rsidR="00020B47" w:rsidRPr="00020B47" w:rsidRDefault="00020B47" w:rsidP="00020B47">
            <w:pPr>
              <w:jc w:val="both"/>
            </w:pPr>
            <w:r w:rsidRPr="00020B47">
              <w:t>Познавательно-игровой журнал о странах и народах</w:t>
            </w:r>
            <w:r>
              <w:t xml:space="preserve">. </w:t>
            </w:r>
            <w:r w:rsidRPr="00020B47">
              <w:t>Гостем каждого номера является какая-либо страна (иногда несколько). В многих номерах публикуется вводный комикс, герои которого представляют юным читателям ту или иную страну. Основные рубрики: «Визитная карточка», «Столица», «Культура», «Традиции», «Легенды, мифы, сказки», «Мой пройденный маршрут», «Мастерская».</w:t>
            </w:r>
          </w:p>
        </w:tc>
      </w:tr>
      <w:tr w:rsidR="00020B47" w:rsidRPr="00DC4DCE" w:rsidTr="00D27FDA">
        <w:trPr>
          <w:trHeight w:val="1674"/>
        </w:trPr>
        <w:tc>
          <w:tcPr>
            <w:tcW w:w="3675" w:type="dxa"/>
            <w:vAlign w:val="center"/>
          </w:tcPr>
          <w:p w:rsidR="00020B47" w:rsidRDefault="00020B47" w:rsidP="00020B47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104C10" wp14:editId="4542B404">
                  <wp:extent cx="1231900" cy="17462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157" cy="1746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Mar>
              <w:top w:w="0" w:type="dxa"/>
              <w:left w:w="502" w:type="dxa"/>
              <w:bottom w:w="0" w:type="dxa"/>
              <w:right w:w="0" w:type="dxa"/>
            </w:tcMar>
            <w:vAlign w:val="center"/>
          </w:tcPr>
          <w:p w:rsidR="00020B47" w:rsidRPr="00020B47" w:rsidRDefault="00020B47" w:rsidP="00020B47">
            <w:r w:rsidRPr="00020B47">
              <w:t>Оперативно информирует педагогическую общественность о нововведениях в белорусской школе и передовом педагогическом опыте, оказывает методическую помощь педагогам и развивает их профессиональную компетентность. Реализует проекты социального партнерства с лучшими школами Беларуси.</w:t>
            </w:r>
            <w:r w:rsidRPr="00020B47">
              <w:tab/>
            </w:r>
          </w:p>
        </w:tc>
      </w:tr>
      <w:tr w:rsidR="00020B47" w:rsidRPr="00DC4DCE" w:rsidTr="00D27FDA">
        <w:trPr>
          <w:trHeight w:val="1674"/>
        </w:trPr>
        <w:tc>
          <w:tcPr>
            <w:tcW w:w="3675" w:type="dxa"/>
          </w:tcPr>
          <w:p w:rsidR="00020B47" w:rsidRDefault="00020B47" w:rsidP="00020B47">
            <w:r w:rsidRPr="00692C65">
              <w:rPr>
                <w:noProof/>
                <w:lang w:eastAsia="ru-RU"/>
              </w:rPr>
              <w:drawing>
                <wp:inline distT="0" distB="0" distL="0" distR="0" wp14:anchorId="5EDA01A1" wp14:editId="6C7D6AE2">
                  <wp:extent cx="1424940" cy="1967230"/>
                  <wp:effectExtent l="19050" t="0" r="381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9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Mar>
              <w:top w:w="0" w:type="dxa"/>
              <w:left w:w="502" w:type="dxa"/>
              <w:bottom w:w="0" w:type="dxa"/>
              <w:right w:w="0" w:type="dxa"/>
            </w:tcMar>
          </w:tcPr>
          <w:p w:rsidR="00020B47" w:rsidRDefault="00020B47" w:rsidP="00020B47">
            <w:r w:rsidRPr="00020B47">
              <w:t>Информационно-методический журнал.</w:t>
            </w:r>
            <w:r w:rsidRPr="00020B47">
              <w:tab/>
            </w:r>
          </w:p>
        </w:tc>
      </w:tr>
      <w:tr w:rsidR="00020B47" w:rsidRPr="00DC4DCE" w:rsidTr="00D27FDA">
        <w:trPr>
          <w:trHeight w:val="1674"/>
        </w:trPr>
        <w:tc>
          <w:tcPr>
            <w:tcW w:w="3675" w:type="dxa"/>
          </w:tcPr>
          <w:p w:rsidR="00020B47" w:rsidRPr="00692C65" w:rsidRDefault="00020B47" w:rsidP="00020B4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660B3DE" wp14:editId="36E10AD1">
                  <wp:extent cx="1424940" cy="2019935"/>
                  <wp:effectExtent l="1905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201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Mar>
              <w:top w:w="0" w:type="dxa"/>
              <w:left w:w="502" w:type="dxa"/>
              <w:bottom w:w="0" w:type="dxa"/>
              <w:right w:w="0" w:type="dxa"/>
            </w:tcMar>
          </w:tcPr>
          <w:p w:rsidR="00020B47" w:rsidRPr="00020B47" w:rsidRDefault="00020B47" w:rsidP="00020B47">
            <w:r w:rsidRPr="00020B47">
              <w:t>Педагогический, научный, методический и культурологический журнал. Публикует очерки по литературе, разработки уроков, сценарии, поэтические циклы, культурологические материалы по эстетическому и нравственному воспитанию подростков и молодежи.</w:t>
            </w:r>
          </w:p>
        </w:tc>
      </w:tr>
      <w:tr w:rsidR="00020B47" w:rsidRPr="00DC4DCE" w:rsidTr="00D27FDA">
        <w:trPr>
          <w:trHeight w:val="1674"/>
        </w:trPr>
        <w:tc>
          <w:tcPr>
            <w:tcW w:w="3675" w:type="dxa"/>
            <w:vAlign w:val="center"/>
          </w:tcPr>
          <w:p w:rsidR="00020B47" w:rsidRDefault="00020B47" w:rsidP="00020B47">
            <w:pPr>
              <w:jc w:val="right"/>
              <w:rPr>
                <w:noProof/>
                <w:lang w:eastAsia="ru-RU"/>
              </w:rPr>
            </w:pPr>
            <w:r w:rsidRPr="00020B47">
              <w:rPr>
                <w:rFonts w:ascii="Calibri" w:eastAsia="Times New Roman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EB1F29B" wp14:editId="3BB52137">
                  <wp:extent cx="1282700" cy="181830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98" cy="182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Mar>
              <w:top w:w="0" w:type="dxa"/>
              <w:left w:w="502" w:type="dxa"/>
              <w:bottom w:w="0" w:type="dxa"/>
              <w:right w:w="0" w:type="dxa"/>
            </w:tcMar>
            <w:vAlign w:val="center"/>
          </w:tcPr>
          <w:p w:rsidR="00020B47" w:rsidRDefault="00020B47" w:rsidP="00020B47">
            <w:r>
              <w:t>Красочный детский познавательно- игровой журнал. Статьи, рассказы, сказки, игровые задания, красочные иллюстрации, рецепты, поделки – это и многое другое в журнале для ребят. В каждом номере – приложение для родителей.</w:t>
            </w:r>
          </w:p>
          <w:p w:rsidR="00020B47" w:rsidRDefault="00020B47" w:rsidP="00020B47"/>
          <w:p w:rsidR="00020B47" w:rsidRDefault="00020B47" w:rsidP="00020B47">
            <w:pPr>
              <w:pStyle w:val="a8"/>
              <w:rPr>
                <w:shd w:val="clear" w:color="auto" w:fill="FFFFFF"/>
              </w:rPr>
            </w:pPr>
            <w:r>
              <w:tab/>
            </w:r>
          </w:p>
        </w:tc>
      </w:tr>
      <w:tr w:rsidR="00020B47" w:rsidRPr="00DC4DCE" w:rsidTr="00D27FDA">
        <w:trPr>
          <w:trHeight w:val="1674"/>
        </w:trPr>
        <w:tc>
          <w:tcPr>
            <w:tcW w:w="3675" w:type="dxa"/>
            <w:vAlign w:val="center"/>
          </w:tcPr>
          <w:p w:rsidR="00020B47" w:rsidRDefault="00020B47" w:rsidP="00DC4DC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EA0B1E" wp14:editId="68B96E24">
                  <wp:extent cx="2381885" cy="84010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Mar>
              <w:top w:w="0" w:type="dxa"/>
              <w:left w:w="502" w:type="dxa"/>
              <w:bottom w:w="0" w:type="dxa"/>
              <w:right w:w="0" w:type="dxa"/>
            </w:tcMar>
            <w:vAlign w:val="center"/>
          </w:tcPr>
          <w:p w:rsidR="00020B47" w:rsidRPr="00020B47" w:rsidRDefault="00020B47" w:rsidP="00020B47">
            <w:pPr>
              <w:pStyle w:val="a8"/>
              <w:rPr>
                <w:shd w:val="clear" w:color="auto" w:fill="FFFFFF"/>
              </w:rPr>
            </w:pPr>
            <w:r w:rsidRPr="00020B47">
              <w:rPr>
                <w:shd w:val="clear" w:color="auto" w:fill="FFFFFF"/>
              </w:rPr>
              <w:t>Детско-юношеская газета по основам безопасности жизнедеятельности.</w:t>
            </w:r>
          </w:p>
          <w:p w:rsidR="00020B47" w:rsidRDefault="00020B47" w:rsidP="00020B47">
            <w:pPr>
              <w:pStyle w:val="a8"/>
              <w:rPr>
                <w:shd w:val="clear" w:color="auto" w:fill="FFFFFF"/>
              </w:rPr>
            </w:pPr>
            <w:r w:rsidRPr="00020B47">
              <w:rPr>
                <w:shd w:val="clear" w:color="auto" w:fill="FFFFFF"/>
              </w:rPr>
              <w:t>Рубрики: «Безопасность каждого дня», «Профессия», «В гостях у читателя», «Экскурсия», «Учимся, играя!», «Здоров будешь – все добудешь», «Сделай сам», «Литературная мастерская» и другие.</w:t>
            </w:r>
            <w:r w:rsidRPr="00020B47">
              <w:rPr>
                <w:shd w:val="clear" w:color="auto" w:fill="FFFFFF"/>
              </w:rPr>
              <w:tab/>
            </w:r>
          </w:p>
        </w:tc>
      </w:tr>
      <w:bookmarkEnd w:id="0"/>
    </w:tbl>
    <w:p w:rsidR="0062371C" w:rsidRDefault="0062371C" w:rsidP="00DC4DCE">
      <w:pPr>
        <w:shd w:val="clear" w:color="auto" w:fill="FFFFFF"/>
      </w:pPr>
    </w:p>
    <w:sectPr w:rsidR="0062371C" w:rsidSect="006237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DCE"/>
    <w:rsid w:val="00020B47"/>
    <w:rsid w:val="000927FC"/>
    <w:rsid w:val="000D7CF2"/>
    <w:rsid w:val="00243BC0"/>
    <w:rsid w:val="00516F4D"/>
    <w:rsid w:val="00522D38"/>
    <w:rsid w:val="0062371C"/>
    <w:rsid w:val="008E6776"/>
    <w:rsid w:val="00B74900"/>
    <w:rsid w:val="00B76032"/>
    <w:rsid w:val="00BE7A76"/>
    <w:rsid w:val="00D27FDA"/>
    <w:rsid w:val="00DC4DCE"/>
    <w:rsid w:val="00EB442F"/>
    <w:rsid w:val="00ED5538"/>
    <w:rsid w:val="00EF7043"/>
    <w:rsid w:val="00F55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3E4593-0FC7-4DEC-AABE-D8AB06DB3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2D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4DCE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C4DCE"/>
    <w:rPr>
      <w:color w:val="0000FF"/>
      <w:u w:val="single"/>
    </w:rPr>
  </w:style>
  <w:style w:type="character" w:customStyle="1" w:styleId="apple-converted-space">
    <w:name w:val="apple-converted-space"/>
    <w:basedOn w:val="a0"/>
    <w:rsid w:val="00DC4DCE"/>
  </w:style>
  <w:style w:type="paragraph" w:styleId="a5">
    <w:name w:val="Balloon Text"/>
    <w:basedOn w:val="a"/>
    <w:link w:val="a6"/>
    <w:uiPriority w:val="99"/>
    <w:semiHidden/>
    <w:unhideWhenUsed/>
    <w:rsid w:val="00DC4DC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4DCE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BE7A76"/>
    <w:rPr>
      <w:b/>
      <w:bCs/>
    </w:rPr>
  </w:style>
  <w:style w:type="paragraph" w:styleId="a8">
    <w:name w:val="No Spacing"/>
    <w:uiPriority w:val="1"/>
    <w:qFormat/>
    <w:rsid w:val="00BE7A76"/>
  </w:style>
  <w:style w:type="character" w:styleId="a9">
    <w:name w:val="Book Title"/>
    <w:basedOn w:val="a0"/>
    <w:uiPriority w:val="33"/>
    <w:qFormat/>
    <w:rsid w:val="00B74900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70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297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798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zn.sb.by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://www.sb.by/" TargetMode="External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hyperlink" Target="http://nastgaz.by/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be.wikipedia.org/wiki/%D0%93%D0%B0%D0%B7%D0%B5%D1%82%D0%B0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0538B-F709-4503-8C01-08C503C79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643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 6</Company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Пользователь</cp:lastModifiedBy>
  <cp:revision>3</cp:revision>
  <dcterms:created xsi:type="dcterms:W3CDTF">2021-09-16T05:35:00Z</dcterms:created>
  <dcterms:modified xsi:type="dcterms:W3CDTF">2021-09-16T07:13:00Z</dcterms:modified>
</cp:coreProperties>
</file>